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377D0" w14:textId="22462578" w:rsidR="00D000E1" w:rsidRDefault="00D000E1" w:rsidP="00D000E1">
      <w:pPr>
        <w:jc w:val="center"/>
      </w:pPr>
      <w:r>
        <w:rPr>
          <w:noProof/>
          <w:lang w:eastAsia="cs-CZ"/>
        </w:rPr>
        <w:drawing>
          <wp:inline distT="0" distB="0" distL="0" distR="0" wp14:anchorId="0EC46BE8" wp14:editId="78183CEA">
            <wp:extent cx="1061720" cy="273050"/>
            <wp:effectExtent l="0" t="0" r="5080" b="0"/>
            <wp:docPr id="61461992" name="Obrázek 1" descr="YIT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84E6A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8AE827" wp14:editId="60F9093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090F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14:paraId="5029420A" w14:textId="1F6FFF33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TISKOVÁ </w:t>
      </w:r>
      <w:r w:rsidR="00FD55B7">
        <w:rPr>
          <w:rFonts w:ascii="Arial" w:hAnsi="Arial" w:cs="Arial"/>
          <w:b/>
        </w:rPr>
        <w:t>INFORMACE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D55B7">
        <w:rPr>
          <w:rFonts w:ascii="Arial" w:hAnsi="Arial" w:cs="Arial"/>
          <w:b/>
        </w:rPr>
        <w:t xml:space="preserve">          17</w:t>
      </w:r>
      <w:r>
        <w:rPr>
          <w:rFonts w:ascii="Arial" w:hAnsi="Arial" w:cs="Arial"/>
          <w:b/>
        </w:rPr>
        <w:t xml:space="preserve">. </w:t>
      </w:r>
      <w:r w:rsidR="00FD55B7">
        <w:rPr>
          <w:rFonts w:ascii="Arial" w:hAnsi="Arial" w:cs="Arial"/>
          <w:b/>
        </w:rPr>
        <w:t xml:space="preserve">března </w:t>
      </w:r>
      <w:r w:rsidR="00EF7371">
        <w:rPr>
          <w:rFonts w:ascii="Arial" w:hAnsi="Arial" w:cs="Arial"/>
          <w:b/>
        </w:rPr>
        <w:t>2020</w:t>
      </w:r>
    </w:p>
    <w:p w14:paraId="59D75F4F" w14:textId="77777777" w:rsidR="00D000E1" w:rsidRDefault="00D000E1" w:rsidP="00D000E1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21A54271" w14:textId="72DF0954" w:rsidR="00085A8A" w:rsidRDefault="00085A8A" w:rsidP="6D26777B">
      <w:pPr>
        <w:spacing w:after="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E556CD">
        <w:rPr>
          <w:rFonts w:ascii="Arial" w:hAnsi="Arial" w:cs="Arial"/>
          <w:b/>
          <w:bCs/>
          <w:sz w:val="28"/>
          <w:szCs w:val="28"/>
        </w:rPr>
        <w:t>YIT</w:t>
      </w:r>
      <w:r w:rsidR="001C0570">
        <w:rPr>
          <w:rFonts w:ascii="Arial" w:hAnsi="Arial" w:cs="Arial"/>
          <w:b/>
          <w:bCs/>
          <w:sz w:val="28"/>
          <w:szCs w:val="28"/>
        </w:rPr>
        <w:t xml:space="preserve">: </w:t>
      </w:r>
      <w:r w:rsidR="00333699">
        <w:rPr>
          <w:rFonts w:ascii="Arial" w:hAnsi="Arial" w:cs="Arial"/>
          <w:b/>
          <w:bCs/>
          <w:sz w:val="28"/>
          <w:szCs w:val="28"/>
        </w:rPr>
        <w:t>Navzdory epidemii koronaviru c</w:t>
      </w:r>
      <w:r w:rsidR="002141EF">
        <w:rPr>
          <w:rFonts w:ascii="Arial" w:hAnsi="Arial" w:cs="Arial"/>
          <w:b/>
          <w:bCs/>
          <w:sz w:val="28"/>
          <w:szCs w:val="28"/>
        </w:rPr>
        <w:t>eny nových bytů v dlouhodobém horizontu neklesnou</w:t>
      </w:r>
    </w:p>
    <w:p w14:paraId="0C41C69B" w14:textId="77777777" w:rsidR="00D000E1" w:rsidRDefault="00D000E1" w:rsidP="00D000E1">
      <w:pPr>
        <w:spacing w:after="0" w:line="320" w:lineRule="atLeast"/>
        <w:jc w:val="both"/>
        <w:rPr>
          <w:rFonts w:ascii="Arial" w:hAnsi="Arial" w:cs="Arial"/>
        </w:rPr>
      </w:pPr>
    </w:p>
    <w:p w14:paraId="526CE500" w14:textId="635C9E1C" w:rsidR="00D000E1" w:rsidRDefault="0058591C" w:rsidP="6D26777B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Současná situace </w:t>
      </w:r>
      <w:r w:rsidR="00DB77F6">
        <w:rPr>
          <w:rFonts w:ascii="Arial" w:hAnsi="Arial" w:cs="Arial"/>
          <w:b/>
          <w:bCs/>
        </w:rPr>
        <w:t xml:space="preserve">je </w:t>
      </w:r>
      <w:r w:rsidR="000160D8">
        <w:rPr>
          <w:rFonts w:ascii="Arial" w:hAnsi="Arial" w:cs="Arial"/>
          <w:b/>
          <w:bCs/>
        </w:rPr>
        <w:t>vlivem</w:t>
      </w:r>
      <w:r w:rsidR="00DB77F6">
        <w:rPr>
          <w:rFonts w:ascii="Arial" w:hAnsi="Arial" w:cs="Arial"/>
          <w:b/>
          <w:bCs/>
        </w:rPr>
        <w:t xml:space="preserve"> šíření </w:t>
      </w:r>
      <w:r w:rsidR="002564FE">
        <w:rPr>
          <w:rFonts w:ascii="Arial" w:hAnsi="Arial" w:cs="Arial"/>
          <w:b/>
          <w:bCs/>
        </w:rPr>
        <w:t xml:space="preserve">koronaviru </w:t>
      </w:r>
      <w:r w:rsidR="004D49D1">
        <w:rPr>
          <w:rFonts w:ascii="Arial" w:hAnsi="Arial" w:cs="Arial"/>
          <w:b/>
          <w:bCs/>
        </w:rPr>
        <w:t xml:space="preserve">a přijetí nezbytných opatření </w:t>
      </w:r>
      <w:r w:rsidR="002564FE">
        <w:rPr>
          <w:rFonts w:ascii="Arial" w:hAnsi="Arial" w:cs="Arial"/>
          <w:b/>
          <w:bCs/>
        </w:rPr>
        <w:t xml:space="preserve">velmi náročná pro celou </w:t>
      </w:r>
      <w:r w:rsidR="005A6ABD">
        <w:rPr>
          <w:rFonts w:ascii="Arial" w:hAnsi="Arial" w:cs="Arial"/>
          <w:b/>
          <w:bCs/>
        </w:rPr>
        <w:t xml:space="preserve">českou </w:t>
      </w:r>
      <w:r w:rsidR="002564FE">
        <w:rPr>
          <w:rFonts w:ascii="Arial" w:hAnsi="Arial" w:cs="Arial"/>
          <w:b/>
          <w:bCs/>
        </w:rPr>
        <w:t xml:space="preserve">společnost. </w:t>
      </w:r>
      <w:r w:rsidR="00230779">
        <w:rPr>
          <w:rFonts w:ascii="Arial" w:hAnsi="Arial" w:cs="Arial"/>
          <w:b/>
          <w:bCs/>
        </w:rPr>
        <w:t xml:space="preserve">Kromě </w:t>
      </w:r>
      <w:r w:rsidR="00B23619">
        <w:rPr>
          <w:rFonts w:ascii="Arial" w:hAnsi="Arial" w:cs="Arial"/>
          <w:b/>
          <w:bCs/>
        </w:rPr>
        <w:t>dopadů na zdraví</w:t>
      </w:r>
      <w:r w:rsidR="00230779">
        <w:rPr>
          <w:rFonts w:ascii="Arial" w:hAnsi="Arial" w:cs="Arial"/>
          <w:b/>
          <w:bCs/>
        </w:rPr>
        <w:t xml:space="preserve">, </w:t>
      </w:r>
      <w:r w:rsidR="003F29F8">
        <w:rPr>
          <w:rFonts w:ascii="Arial" w:hAnsi="Arial" w:cs="Arial"/>
          <w:b/>
          <w:bCs/>
        </w:rPr>
        <w:t xml:space="preserve">kterým je </w:t>
      </w:r>
      <w:r w:rsidR="00FE5014">
        <w:rPr>
          <w:rFonts w:ascii="Arial" w:hAnsi="Arial" w:cs="Arial"/>
          <w:b/>
          <w:bCs/>
        </w:rPr>
        <w:t>potřeba v maximální možné míře předcházet</w:t>
      </w:r>
      <w:r w:rsidR="00D67A65">
        <w:rPr>
          <w:rFonts w:ascii="Arial" w:hAnsi="Arial" w:cs="Arial"/>
          <w:b/>
          <w:bCs/>
        </w:rPr>
        <w:t>, o což se teď všichni aktivně snažíme</w:t>
      </w:r>
      <w:r w:rsidR="005F28CA">
        <w:rPr>
          <w:rFonts w:ascii="Arial" w:hAnsi="Arial" w:cs="Arial"/>
          <w:b/>
          <w:bCs/>
        </w:rPr>
        <w:t>,</w:t>
      </w:r>
      <w:r w:rsidR="00D10C1C">
        <w:rPr>
          <w:rFonts w:ascii="Arial" w:hAnsi="Arial" w:cs="Arial"/>
          <w:b/>
          <w:bCs/>
        </w:rPr>
        <w:t xml:space="preserve"> </w:t>
      </w:r>
      <w:r w:rsidR="00D65CD5">
        <w:rPr>
          <w:rFonts w:ascii="Arial" w:hAnsi="Arial" w:cs="Arial"/>
          <w:b/>
          <w:bCs/>
        </w:rPr>
        <w:t xml:space="preserve">se bude muset </w:t>
      </w:r>
      <w:r w:rsidR="00DD4B0D">
        <w:rPr>
          <w:rFonts w:ascii="Arial" w:hAnsi="Arial" w:cs="Arial"/>
          <w:b/>
          <w:bCs/>
        </w:rPr>
        <w:t xml:space="preserve">nejen </w:t>
      </w:r>
      <w:r w:rsidR="00A75483">
        <w:rPr>
          <w:rFonts w:ascii="Arial" w:hAnsi="Arial" w:cs="Arial"/>
          <w:b/>
          <w:bCs/>
        </w:rPr>
        <w:t>Česko</w:t>
      </w:r>
      <w:r w:rsidR="00DD4B0D">
        <w:rPr>
          <w:rFonts w:ascii="Arial" w:hAnsi="Arial" w:cs="Arial"/>
          <w:b/>
          <w:bCs/>
        </w:rPr>
        <w:t xml:space="preserve"> vyrovnávat s poklesem hospodářství a řada firem s ekonomickými ztrátami. </w:t>
      </w:r>
      <w:r w:rsidR="00BC77C4">
        <w:rPr>
          <w:rFonts w:ascii="Arial" w:hAnsi="Arial" w:cs="Arial"/>
          <w:b/>
          <w:bCs/>
        </w:rPr>
        <w:t>A jak</w:t>
      </w:r>
      <w:r w:rsidR="002904E0">
        <w:rPr>
          <w:rFonts w:ascii="Arial" w:hAnsi="Arial" w:cs="Arial"/>
          <w:b/>
          <w:bCs/>
        </w:rPr>
        <w:t xml:space="preserve"> se </w:t>
      </w:r>
      <w:r w:rsidR="00A75AF2">
        <w:rPr>
          <w:rFonts w:ascii="Arial" w:hAnsi="Arial" w:cs="Arial"/>
          <w:b/>
          <w:bCs/>
        </w:rPr>
        <w:t xml:space="preserve">důsledky </w:t>
      </w:r>
      <w:r w:rsidR="002904E0">
        <w:rPr>
          <w:rFonts w:ascii="Arial" w:hAnsi="Arial" w:cs="Arial"/>
          <w:b/>
          <w:bCs/>
        </w:rPr>
        <w:t xml:space="preserve">projeví na trhu </w:t>
      </w:r>
      <w:r w:rsidR="00425387">
        <w:rPr>
          <w:rFonts w:ascii="Arial" w:hAnsi="Arial" w:cs="Arial"/>
          <w:b/>
          <w:bCs/>
        </w:rPr>
        <w:t>s</w:t>
      </w:r>
      <w:r w:rsidR="00E721E8">
        <w:rPr>
          <w:rFonts w:ascii="Arial" w:hAnsi="Arial" w:cs="Arial"/>
          <w:b/>
          <w:bCs/>
        </w:rPr>
        <w:t xml:space="preserve"> rezidenčními </w:t>
      </w:r>
      <w:r w:rsidR="00425387">
        <w:rPr>
          <w:rFonts w:ascii="Arial" w:hAnsi="Arial" w:cs="Arial"/>
          <w:b/>
          <w:bCs/>
        </w:rPr>
        <w:t xml:space="preserve">nemovitostmi </w:t>
      </w:r>
      <w:r w:rsidR="002904E0">
        <w:rPr>
          <w:rFonts w:ascii="Arial" w:hAnsi="Arial" w:cs="Arial"/>
          <w:b/>
          <w:bCs/>
        </w:rPr>
        <w:t xml:space="preserve">a </w:t>
      </w:r>
      <w:r w:rsidR="00554F81">
        <w:rPr>
          <w:rFonts w:ascii="Arial" w:hAnsi="Arial" w:cs="Arial"/>
          <w:b/>
          <w:bCs/>
        </w:rPr>
        <w:t xml:space="preserve">na </w:t>
      </w:r>
      <w:r w:rsidR="00425387">
        <w:rPr>
          <w:rFonts w:ascii="Arial" w:hAnsi="Arial" w:cs="Arial"/>
          <w:b/>
          <w:bCs/>
        </w:rPr>
        <w:t xml:space="preserve">jejich </w:t>
      </w:r>
      <w:r w:rsidR="002904E0">
        <w:rPr>
          <w:rFonts w:ascii="Arial" w:hAnsi="Arial" w:cs="Arial"/>
          <w:b/>
          <w:bCs/>
        </w:rPr>
        <w:t>c</w:t>
      </w:r>
      <w:r w:rsidR="00425387">
        <w:rPr>
          <w:rFonts w:ascii="Arial" w:hAnsi="Arial" w:cs="Arial"/>
          <w:b/>
          <w:bCs/>
        </w:rPr>
        <w:t>enách?</w:t>
      </w:r>
    </w:p>
    <w:p w14:paraId="369A0FC9" w14:textId="77777777" w:rsidR="00191353" w:rsidRDefault="00191353" w:rsidP="00D000E1">
      <w:pPr>
        <w:spacing w:after="0" w:line="320" w:lineRule="atLeast"/>
        <w:jc w:val="both"/>
        <w:rPr>
          <w:rFonts w:ascii="Arial" w:hAnsi="Arial" w:cs="Arial"/>
          <w:b/>
        </w:rPr>
      </w:pPr>
    </w:p>
    <w:p w14:paraId="58CADD6D" w14:textId="75963FD3" w:rsidR="00517433" w:rsidRPr="00626670" w:rsidRDefault="00A54604" w:rsidP="00517433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CE88C07" wp14:editId="082E4529">
            <wp:simplePos x="0" y="0"/>
            <wp:positionH relativeFrom="column">
              <wp:posOffset>3296285</wp:posOffset>
            </wp:positionH>
            <wp:positionV relativeFrom="paragraph">
              <wp:posOffset>2070100</wp:posOffset>
            </wp:positionV>
            <wp:extent cx="263271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412" y="21475"/>
                <wp:lineTo x="21412" y="0"/>
                <wp:lineTo x="0" y="0"/>
              </wp:wrapPolygon>
            </wp:wrapTight>
            <wp:docPr id="4" name="Obrázek 4" descr="Obsah obrázku budova, velké, oblast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Ranta Barrandov_exterier_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3BE">
        <w:rPr>
          <w:rFonts w:ascii="Arial" w:hAnsi="Arial" w:cs="Arial"/>
          <w:iCs/>
        </w:rPr>
        <w:t>Pokud se situace razantním způsobem nezhorší, budou p</w:t>
      </w:r>
      <w:r w:rsidR="007C26A7" w:rsidRPr="007C26A7">
        <w:rPr>
          <w:rFonts w:ascii="Arial" w:hAnsi="Arial" w:cs="Arial"/>
          <w:iCs/>
        </w:rPr>
        <w:t>odle odborníků z</w:t>
      </w:r>
      <w:r w:rsidR="003C127F">
        <w:rPr>
          <w:rFonts w:ascii="Arial" w:hAnsi="Arial" w:cs="Arial"/>
          <w:iCs/>
        </w:rPr>
        <w:t>e</w:t>
      </w:r>
      <w:r w:rsidR="007C26A7">
        <w:rPr>
          <w:rFonts w:ascii="Arial" w:hAnsi="Arial" w:cs="Arial"/>
          <w:iCs/>
        </w:rPr>
        <w:t> společnosti YIT</w:t>
      </w:r>
      <w:r w:rsidR="003C127F">
        <w:rPr>
          <w:rFonts w:ascii="Arial" w:hAnsi="Arial" w:cs="Arial"/>
          <w:iCs/>
        </w:rPr>
        <w:t>, jednoho z předních rezidenčních developerů,</w:t>
      </w:r>
      <w:r w:rsidR="007C26A7" w:rsidRPr="007C26A7">
        <w:rPr>
          <w:rFonts w:ascii="Arial" w:hAnsi="Arial" w:cs="Arial"/>
          <w:iCs/>
        </w:rPr>
        <w:t xml:space="preserve"> </w:t>
      </w:r>
      <w:r w:rsidR="00EA13BE">
        <w:rPr>
          <w:rFonts w:ascii="Arial" w:hAnsi="Arial" w:cs="Arial"/>
          <w:iCs/>
        </w:rPr>
        <w:t xml:space="preserve">dopady </w:t>
      </w:r>
      <w:r w:rsidR="00A47ED5">
        <w:rPr>
          <w:rFonts w:ascii="Arial" w:hAnsi="Arial" w:cs="Arial"/>
          <w:iCs/>
        </w:rPr>
        <w:t>spíše krátkodobé</w:t>
      </w:r>
      <w:r w:rsidR="00232734">
        <w:rPr>
          <w:rFonts w:ascii="Arial" w:hAnsi="Arial" w:cs="Arial"/>
          <w:iCs/>
        </w:rPr>
        <w:t xml:space="preserve">. </w:t>
      </w:r>
      <w:r w:rsidR="00191353" w:rsidRPr="00191353">
        <w:rPr>
          <w:rFonts w:ascii="Arial" w:hAnsi="Arial" w:cs="Arial"/>
          <w:i/>
        </w:rPr>
        <w:t>„</w:t>
      </w:r>
      <w:r w:rsidR="00893F4A">
        <w:rPr>
          <w:rFonts w:ascii="Arial" w:hAnsi="Arial" w:cs="Arial"/>
          <w:i/>
        </w:rPr>
        <w:t>Lidé</w:t>
      </w:r>
      <w:r w:rsidR="00824200">
        <w:rPr>
          <w:rFonts w:ascii="Arial" w:hAnsi="Arial" w:cs="Arial"/>
          <w:i/>
        </w:rPr>
        <w:t xml:space="preserve"> se </w:t>
      </w:r>
      <w:r w:rsidR="004B54BA">
        <w:rPr>
          <w:rFonts w:ascii="Arial" w:hAnsi="Arial" w:cs="Arial"/>
          <w:i/>
        </w:rPr>
        <w:t xml:space="preserve">nyní samozřejmě soustředí na </w:t>
      </w:r>
      <w:r w:rsidR="007800E7">
        <w:rPr>
          <w:rFonts w:ascii="Arial" w:hAnsi="Arial" w:cs="Arial"/>
          <w:i/>
        </w:rPr>
        <w:t xml:space="preserve">ochranu </w:t>
      </w:r>
      <w:r w:rsidR="00311B39">
        <w:rPr>
          <w:rFonts w:ascii="Arial" w:hAnsi="Arial" w:cs="Arial"/>
          <w:i/>
        </w:rPr>
        <w:t>svého zdraví a svých blízkých</w:t>
      </w:r>
      <w:r w:rsidR="00E77F92">
        <w:rPr>
          <w:rFonts w:ascii="Arial" w:hAnsi="Arial" w:cs="Arial"/>
          <w:i/>
        </w:rPr>
        <w:t>.</w:t>
      </w:r>
      <w:r w:rsidR="00EB6F20">
        <w:rPr>
          <w:rFonts w:ascii="Arial" w:hAnsi="Arial" w:cs="Arial"/>
          <w:i/>
        </w:rPr>
        <w:t xml:space="preserve"> </w:t>
      </w:r>
      <w:r w:rsidR="00A966DD">
        <w:rPr>
          <w:rFonts w:ascii="Arial" w:hAnsi="Arial" w:cs="Arial"/>
          <w:i/>
        </w:rPr>
        <w:t xml:space="preserve">Pořizují si </w:t>
      </w:r>
      <w:r w:rsidR="00DA5B28">
        <w:rPr>
          <w:rFonts w:ascii="Arial" w:hAnsi="Arial" w:cs="Arial"/>
          <w:i/>
        </w:rPr>
        <w:t>pouze to nejdůležitější</w:t>
      </w:r>
      <w:r w:rsidR="00702DE7">
        <w:rPr>
          <w:rFonts w:ascii="Arial" w:hAnsi="Arial" w:cs="Arial"/>
          <w:i/>
        </w:rPr>
        <w:t xml:space="preserve"> a další nákupy odkládají</w:t>
      </w:r>
      <w:r w:rsidR="008E4937">
        <w:rPr>
          <w:rFonts w:ascii="Arial" w:hAnsi="Arial" w:cs="Arial"/>
          <w:i/>
        </w:rPr>
        <w:t xml:space="preserve"> na dobu, až s</w:t>
      </w:r>
      <w:bookmarkStart w:id="0" w:name="_GoBack"/>
      <w:bookmarkEnd w:id="0"/>
      <w:r w:rsidR="008E4937">
        <w:rPr>
          <w:rFonts w:ascii="Arial" w:hAnsi="Arial" w:cs="Arial"/>
          <w:i/>
        </w:rPr>
        <w:t xml:space="preserve">e </w:t>
      </w:r>
      <w:r w:rsidR="004370ED">
        <w:rPr>
          <w:rFonts w:ascii="Arial" w:hAnsi="Arial" w:cs="Arial"/>
          <w:i/>
        </w:rPr>
        <w:t xml:space="preserve">vše </w:t>
      </w:r>
      <w:r w:rsidR="008E4937">
        <w:rPr>
          <w:rFonts w:ascii="Arial" w:hAnsi="Arial" w:cs="Arial"/>
          <w:i/>
        </w:rPr>
        <w:t>začne zlepšovat</w:t>
      </w:r>
      <w:r w:rsidR="00311B39">
        <w:rPr>
          <w:rFonts w:ascii="Arial" w:hAnsi="Arial" w:cs="Arial"/>
          <w:i/>
        </w:rPr>
        <w:t>.</w:t>
      </w:r>
      <w:r w:rsidR="008E4937">
        <w:rPr>
          <w:rFonts w:ascii="Arial" w:hAnsi="Arial" w:cs="Arial"/>
          <w:i/>
        </w:rPr>
        <w:t xml:space="preserve"> </w:t>
      </w:r>
      <w:r w:rsidR="008B5C7B">
        <w:rPr>
          <w:rFonts w:ascii="Arial" w:hAnsi="Arial" w:cs="Arial"/>
          <w:i/>
        </w:rPr>
        <w:t xml:space="preserve">Logicky tak </w:t>
      </w:r>
      <w:r w:rsidR="0072490B">
        <w:rPr>
          <w:rFonts w:ascii="Arial" w:hAnsi="Arial" w:cs="Arial"/>
          <w:i/>
        </w:rPr>
        <w:t xml:space="preserve">klesá </w:t>
      </w:r>
      <w:r w:rsidR="008B5C7B">
        <w:rPr>
          <w:rFonts w:ascii="Arial" w:hAnsi="Arial" w:cs="Arial"/>
          <w:i/>
        </w:rPr>
        <w:t>i</w:t>
      </w:r>
      <w:r w:rsidR="003C127F">
        <w:rPr>
          <w:rFonts w:ascii="Arial" w:hAnsi="Arial" w:cs="Arial"/>
          <w:i/>
        </w:rPr>
        <w:t> </w:t>
      </w:r>
      <w:r w:rsidR="008B5C7B">
        <w:rPr>
          <w:rFonts w:ascii="Arial" w:hAnsi="Arial" w:cs="Arial"/>
          <w:i/>
        </w:rPr>
        <w:t>poptávka po nemovitostech</w:t>
      </w:r>
      <w:r w:rsidR="00917609">
        <w:rPr>
          <w:rFonts w:ascii="Arial" w:hAnsi="Arial" w:cs="Arial"/>
          <w:i/>
        </w:rPr>
        <w:t xml:space="preserve"> a může dojít ke stagnaci růstu cen. </w:t>
      </w:r>
      <w:r w:rsidR="003A06C5">
        <w:rPr>
          <w:rFonts w:ascii="Arial" w:hAnsi="Arial" w:cs="Arial"/>
          <w:i/>
        </w:rPr>
        <w:t>V dlouhodobém horizontu</w:t>
      </w:r>
      <w:r w:rsidR="00933FB7">
        <w:rPr>
          <w:rFonts w:ascii="Arial" w:hAnsi="Arial" w:cs="Arial"/>
          <w:i/>
        </w:rPr>
        <w:t xml:space="preserve"> ale </w:t>
      </w:r>
      <w:r w:rsidR="00517433">
        <w:rPr>
          <w:rFonts w:ascii="Arial" w:hAnsi="Arial" w:cs="Arial"/>
          <w:i/>
        </w:rPr>
        <w:t xml:space="preserve">žádné </w:t>
      </w:r>
      <w:r w:rsidR="001C0FE6">
        <w:rPr>
          <w:rFonts w:ascii="Arial" w:hAnsi="Arial" w:cs="Arial"/>
          <w:i/>
        </w:rPr>
        <w:t xml:space="preserve">zlevňování </w:t>
      </w:r>
      <w:r w:rsidR="00517433">
        <w:rPr>
          <w:rFonts w:ascii="Arial" w:hAnsi="Arial" w:cs="Arial"/>
          <w:i/>
        </w:rPr>
        <w:t xml:space="preserve">nových bytů neočekáváme,“ </w:t>
      </w:r>
      <w:r w:rsidR="00517433">
        <w:rPr>
          <w:rFonts w:ascii="Arial" w:hAnsi="Arial" w:cs="Arial"/>
        </w:rPr>
        <w:t xml:space="preserve">říká Dana Bartoňová, obchodní ředitelka </w:t>
      </w:r>
      <w:hyperlink r:id="rId10" w:history="1">
        <w:r w:rsidR="00517433" w:rsidRPr="00003510">
          <w:rPr>
            <w:rStyle w:val="Hypertextovodkaz"/>
            <w:rFonts w:ascii="Arial" w:hAnsi="Arial" w:cs="Arial"/>
          </w:rPr>
          <w:t>YIT Stavo</w:t>
        </w:r>
      </w:hyperlink>
      <w:r w:rsidR="00535E1D">
        <w:rPr>
          <w:rStyle w:val="Hypertextovodkaz"/>
          <w:rFonts w:ascii="Arial" w:hAnsi="Arial" w:cs="Arial"/>
        </w:rPr>
        <w:t>,</w:t>
      </w:r>
      <w:r w:rsidR="00663C51">
        <w:rPr>
          <w:rFonts w:ascii="Arial" w:hAnsi="Arial" w:cs="Arial"/>
        </w:rPr>
        <w:t xml:space="preserve"> </w:t>
      </w:r>
      <w:r w:rsidR="009B6B9C">
        <w:rPr>
          <w:rFonts w:ascii="Arial" w:hAnsi="Arial" w:cs="Arial"/>
        </w:rPr>
        <w:t xml:space="preserve">a dále vysvětluje, proč </w:t>
      </w:r>
      <w:r w:rsidR="00DF415C">
        <w:rPr>
          <w:rFonts w:ascii="Arial" w:hAnsi="Arial" w:cs="Arial"/>
        </w:rPr>
        <w:t>k</w:t>
      </w:r>
      <w:r w:rsidR="007C0323">
        <w:rPr>
          <w:rFonts w:ascii="Arial" w:hAnsi="Arial" w:cs="Arial"/>
        </w:rPr>
        <w:t>e snížení</w:t>
      </w:r>
      <w:r w:rsidR="00DF415C">
        <w:rPr>
          <w:rFonts w:ascii="Arial" w:hAnsi="Arial" w:cs="Arial"/>
        </w:rPr>
        <w:t xml:space="preserve"> cen nedojde</w:t>
      </w:r>
      <w:r w:rsidR="00535E1D">
        <w:rPr>
          <w:rFonts w:ascii="Arial" w:hAnsi="Arial" w:cs="Arial"/>
        </w:rPr>
        <w:t xml:space="preserve">: </w:t>
      </w:r>
      <w:r w:rsidR="00D344FD" w:rsidRPr="002D66F2">
        <w:rPr>
          <w:rFonts w:ascii="Arial" w:hAnsi="Arial" w:cs="Arial"/>
          <w:i/>
          <w:iCs/>
        </w:rPr>
        <w:t>„</w:t>
      </w:r>
      <w:r w:rsidR="00D3735E" w:rsidRPr="00D344FD">
        <w:rPr>
          <w:rFonts w:ascii="Arial" w:hAnsi="Arial" w:cs="Arial"/>
          <w:i/>
          <w:iCs/>
        </w:rPr>
        <w:t xml:space="preserve">Bydlení je základní potřeba, kterou sice můžete na čas odložit, </w:t>
      </w:r>
      <w:r w:rsidR="00DA41C1">
        <w:rPr>
          <w:rFonts w:ascii="Arial" w:hAnsi="Arial" w:cs="Arial"/>
          <w:i/>
          <w:iCs/>
        </w:rPr>
        <w:t xml:space="preserve">ovšem </w:t>
      </w:r>
      <w:r w:rsidR="00D344FD" w:rsidRPr="00D344FD">
        <w:rPr>
          <w:rFonts w:ascii="Arial" w:hAnsi="Arial" w:cs="Arial"/>
          <w:i/>
          <w:iCs/>
        </w:rPr>
        <w:t>vyřešit ji musíte</w:t>
      </w:r>
      <w:r w:rsidR="007924AF">
        <w:rPr>
          <w:rFonts w:ascii="Arial" w:hAnsi="Arial" w:cs="Arial"/>
          <w:i/>
          <w:iCs/>
        </w:rPr>
        <w:t>, takže lidé nemovitost</w:t>
      </w:r>
      <w:r w:rsidR="001E29C6">
        <w:rPr>
          <w:rFonts w:ascii="Arial" w:hAnsi="Arial" w:cs="Arial"/>
          <w:i/>
          <w:iCs/>
        </w:rPr>
        <w:t>i nakupovat budou</w:t>
      </w:r>
      <w:r w:rsidR="00D344FD" w:rsidRPr="00D344FD">
        <w:rPr>
          <w:rFonts w:ascii="Arial" w:hAnsi="Arial" w:cs="Arial"/>
          <w:i/>
          <w:iCs/>
        </w:rPr>
        <w:t>.</w:t>
      </w:r>
      <w:r w:rsidR="001E29C6">
        <w:rPr>
          <w:rFonts w:ascii="Arial" w:hAnsi="Arial" w:cs="Arial"/>
          <w:i/>
          <w:iCs/>
        </w:rPr>
        <w:t xml:space="preserve"> </w:t>
      </w:r>
      <w:r w:rsidR="001F4EA2">
        <w:rPr>
          <w:rFonts w:ascii="Arial" w:hAnsi="Arial" w:cs="Arial"/>
          <w:i/>
          <w:iCs/>
        </w:rPr>
        <w:t xml:space="preserve">Navíc se </w:t>
      </w:r>
      <w:r w:rsidR="007B595C">
        <w:rPr>
          <w:rFonts w:ascii="Arial" w:hAnsi="Arial" w:cs="Arial"/>
          <w:i/>
          <w:iCs/>
        </w:rPr>
        <w:t xml:space="preserve">pražský trh </w:t>
      </w:r>
      <w:r w:rsidR="00F455A2">
        <w:rPr>
          <w:rFonts w:ascii="Arial" w:hAnsi="Arial" w:cs="Arial"/>
          <w:i/>
          <w:iCs/>
        </w:rPr>
        <w:t xml:space="preserve">kvůli </w:t>
      </w:r>
      <w:r w:rsidR="002660AA">
        <w:rPr>
          <w:rFonts w:ascii="Arial" w:hAnsi="Arial" w:cs="Arial"/>
          <w:i/>
          <w:iCs/>
        </w:rPr>
        <w:t>složitým a</w:t>
      </w:r>
      <w:r w:rsidR="0070386E">
        <w:rPr>
          <w:rFonts w:ascii="Arial" w:hAnsi="Arial" w:cs="Arial"/>
          <w:i/>
          <w:iCs/>
        </w:rPr>
        <w:t> </w:t>
      </w:r>
      <w:r w:rsidR="002660AA">
        <w:rPr>
          <w:rFonts w:ascii="Arial" w:hAnsi="Arial" w:cs="Arial"/>
          <w:i/>
          <w:iCs/>
        </w:rPr>
        <w:t xml:space="preserve">zdlouhavým </w:t>
      </w:r>
      <w:r w:rsidR="0075159B">
        <w:rPr>
          <w:rFonts w:ascii="Arial" w:hAnsi="Arial" w:cs="Arial"/>
          <w:i/>
          <w:iCs/>
        </w:rPr>
        <w:t>povolovacím proces</w:t>
      </w:r>
      <w:r w:rsidR="002660AA">
        <w:rPr>
          <w:rFonts w:ascii="Arial" w:hAnsi="Arial" w:cs="Arial"/>
          <w:i/>
          <w:iCs/>
        </w:rPr>
        <w:t>ům</w:t>
      </w:r>
      <w:r w:rsidR="0075159B">
        <w:rPr>
          <w:rFonts w:ascii="Arial" w:hAnsi="Arial" w:cs="Arial"/>
          <w:i/>
          <w:iCs/>
        </w:rPr>
        <w:t xml:space="preserve"> </w:t>
      </w:r>
      <w:r w:rsidR="00330D85">
        <w:rPr>
          <w:rFonts w:ascii="Arial" w:hAnsi="Arial" w:cs="Arial"/>
          <w:i/>
          <w:iCs/>
        </w:rPr>
        <w:t>potýká s velkým nedostatkem nových bytů</w:t>
      </w:r>
      <w:r w:rsidR="00DC440F">
        <w:rPr>
          <w:rFonts w:ascii="Arial" w:hAnsi="Arial" w:cs="Arial"/>
          <w:i/>
          <w:iCs/>
        </w:rPr>
        <w:t xml:space="preserve">. </w:t>
      </w:r>
      <w:r w:rsidR="00AA68F9">
        <w:rPr>
          <w:rFonts w:ascii="Arial" w:hAnsi="Arial" w:cs="Arial"/>
          <w:i/>
          <w:iCs/>
        </w:rPr>
        <w:t xml:space="preserve">Kdyby situace byla jiná a </w:t>
      </w:r>
      <w:r w:rsidR="00831E0B">
        <w:rPr>
          <w:rFonts w:ascii="Arial" w:hAnsi="Arial" w:cs="Arial"/>
          <w:i/>
          <w:iCs/>
        </w:rPr>
        <w:t xml:space="preserve">nabídka </w:t>
      </w:r>
      <w:r w:rsidR="009278A1">
        <w:rPr>
          <w:rFonts w:ascii="Arial" w:hAnsi="Arial" w:cs="Arial"/>
          <w:i/>
          <w:iCs/>
        </w:rPr>
        <w:t>by překypoval</w:t>
      </w:r>
      <w:r w:rsidR="00831E0B">
        <w:rPr>
          <w:rFonts w:ascii="Arial" w:hAnsi="Arial" w:cs="Arial"/>
          <w:i/>
          <w:iCs/>
        </w:rPr>
        <w:t>a</w:t>
      </w:r>
      <w:r w:rsidR="009278A1">
        <w:rPr>
          <w:rFonts w:ascii="Arial" w:hAnsi="Arial" w:cs="Arial"/>
          <w:i/>
          <w:iCs/>
        </w:rPr>
        <w:t xml:space="preserve"> množstvím volných bytů, pak by ceny klesly</w:t>
      </w:r>
      <w:r w:rsidR="00330D85">
        <w:rPr>
          <w:rFonts w:ascii="Arial" w:hAnsi="Arial" w:cs="Arial"/>
          <w:i/>
          <w:iCs/>
        </w:rPr>
        <w:t>.</w:t>
      </w:r>
      <w:r w:rsidR="009278A1">
        <w:rPr>
          <w:rFonts w:ascii="Arial" w:hAnsi="Arial" w:cs="Arial"/>
          <w:i/>
          <w:iCs/>
        </w:rPr>
        <w:t xml:space="preserve"> Takto se dá očekávat maximálně </w:t>
      </w:r>
      <w:r w:rsidR="001651B2">
        <w:rPr>
          <w:rFonts w:ascii="Arial" w:hAnsi="Arial" w:cs="Arial"/>
          <w:i/>
          <w:iCs/>
        </w:rPr>
        <w:t xml:space="preserve">zlevnění některých doprodejových </w:t>
      </w:r>
      <w:r w:rsidR="000027C2">
        <w:rPr>
          <w:rFonts w:ascii="Arial" w:hAnsi="Arial" w:cs="Arial"/>
          <w:i/>
          <w:iCs/>
        </w:rPr>
        <w:t xml:space="preserve">jednotek </w:t>
      </w:r>
      <w:r w:rsidR="001651B2">
        <w:rPr>
          <w:rFonts w:ascii="Arial" w:hAnsi="Arial" w:cs="Arial"/>
          <w:i/>
          <w:iCs/>
        </w:rPr>
        <w:t>v</w:t>
      </w:r>
      <w:r w:rsidR="00682D04">
        <w:rPr>
          <w:rFonts w:ascii="Arial" w:hAnsi="Arial" w:cs="Arial"/>
          <w:i/>
          <w:iCs/>
        </w:rPr>
        <w:t> </w:t>
      </w:r>
      <w:r w:rsidR="001651B2">
        <w:rPr>
          <w:rFonts w:ascii="Arial" w:hAnsi="Arial" w:cs="Arial"/>
          <w:i/>
          <w:iCs/>
        </w:rPr>
        <w:t>novostavbách</w:t>
      </w:r>
      <w:r w:rsidR="00682D04">
        <w:rPr>
          <w:rFonts w:ascii="Arial" w:hAnsi="Arial" w:cs="Arial"/>
          <w:i/>
          <w:iCs/>
        </w:rPr>
        <w:t>, ale k tomu dochází vždy</w:t>
      </w:r>
      <w:r w:rsidR="009735E4">
        <w:rPr>
          <w:rFonts w:ascii="Arial" w:hAnsi="Arial" w:cs="Arial"/>
          <w:i/>
          <w:iCs/>
        </w:rPr>
        <w:t>, bez ohledu na současn</w:t>
      </w:r>
      <w:r w:rsidR="005828A4">
        <w:rPr>
          <w:rFonts w:ascii="Arial" w:hAnsi="Arial" w:cs="Arial"/>
          <w:i/>
          <w:iCs/>
        </w:rPr>
        <w:t>ý vývoj</w:t>
      </w:r>
      <w:r w:rsidR="00443C9E">
        <w:rPr>
          <w:rFonts w:ascii="Arial" w:hAnsi="Arial" w:cs="Arial"/>
          <w:i/>
          <w:iCs/>
        </w:rPr>
        <w:t>.</w:t>
      </w:r>
      <w:r w:rsidR="00B60C54">
        <w:rPr>
          <w:rFonts w:ascii="Arial" w:hAnsi="Arial" w:cs="Arial"/>
          <w:i/>
          <w:iCs/>
        </w:rPr>
        <w:t xml:space="preserve"> </w:t>
      </w:r>
      <w:r w:rsidR="000B2152">
        <w:rPr>
          <w:rFonts w:ascii="Arial" w:hAnsi="Arial" w:cs="Arial"/>
          <w:i/>
          <w:iCs/>
        </w:rPr>
        <w:t xml:space="preserve">Naopak se </w:t>
      </w:r>
      <w:r w:rsidR="00BF7E8A">
        <w:rPr>
          <w:rFonts w:ascii="Arial" w:hAnsi="Arial" w:cs="Arial"/>
          <w:i/>
          <w:iCs/>
        </w:rPr>
        <w:t xml:space="preserve">reality </w:t>
      </w:r>
      <w:r w:rsidR="000B2152">
        <w:rPr>
          <w:rFonts w:ascii="Arial" w:hAnsi="Arial" w:cs="Arial"/>
          <w:i/>
          <w:iCs/>
        </w:rPr>
        <w:t xml:space="preserve">mohou stát pro </w:t>
      </w:r>
      <w:r w:rsidR="00865FFB">
        <w:rPr>
          <w:rFonts w:ascii="Arial" w:hAnsi="Arial" w:cs="Arial"/>
          <w:i/>
          <w:iCs/>
        </w:rPr>
        <w:t xml:space="preserve">spoustu </w:t>
      </w:r>
      <w:r w:rsidR="003F3988">
        <w:rPr>
          <w:rFonts w:ascii="Arial" w:hAnsi="Arial" w:cs="Arial"/>
          <w:i/>
          <w:iCs/>
        </w:rPr>
        <w:t xml:space="preserve">lidí ještě zajímavější investicí. </w:t>
      </w:r>
      <w:r w:rsidR="00332953">
        <w:rPr>
          <w:rFonts w:ascii="Arial" w:hAnsi="Arial" w:cs="Arial"/>
          <w:i/>
          <w:iCs/>
        </w:rPr>
        <w:t xml:space="preserve">Akciové trhy </w:t>
      </w:r>
      <w:r w:rsidR="005B6E37">
        <w:rPr>
          <w:rFonts w:ascii="Arial" w:hAnsi="Arial" w:cs="Arial"/>
          <w:i/>
          <w:iCs/>
        </w:rPr>
        <w:t>zažívají turbulentní časy a</w:t>
      </w:r>
      <w:r>
        <w:rPr>
          <w:rFonts w:ascii="Arial" w:hAnsi="Arial" w:cs="Arial"/>
          <w:i/>
          <w:iCs/>
        </w:rPr>
        <w:t> </w:t>
      </w:r>
      <w:r w:rsidR="00332953">
        <w:rPr>
          <w:rFonts w:ascii="Arial" w:hAnsi="Arial" w:cs="Arial"/>
          <w:i/>
          <w:iCs/>
        </w:rPr>
        <w:t>pro</w:t>
      </w:r>
      <w:r w:rsidR="00DC3959">
        <w:rPr>
          <w:rFonts w:ascii="Arial" w:hAnsi="Arial" w:cs="Arial"/>
          <w:i/>
          <w:iCs/>
        </w:rPr>
        <w:t>padají</w:t>
      </w:r>
      <w:r w:rsidR="005B6E37">
        <w:rPr>
          <w:rFonts w:ascii="Arial" w:hAnsi="Arial" w:cs="Arial"/>
          <w:i/>
          <w:iCs/>
        </w:rPr>
        <w:t xml:space="preserve"> se. </w:t>
      </w:r>
      <w:r w:rsidR="002E5C0B">
        <w:rPr>
          <w:rFonts w:ascii="Arial" w:hAnsi="Arial" w:cs="Arial"/>
          <w:i/>
          <w:iCs/>
        </w:rPr>
        <w:t>Pokud investoři budou hledat jiné možnosti a přikloní se k</w:t>
      </w:r>
      <w:r w:rsidR="00341847">
        <w:rPr>
          <w:rFonts w:ascii="Arial" w:hAnsi="Arial" w:cs="Arial"/>
          <w:i/>
          <w:iCs/>
        </w:rPr>
        <w:t> </w:t>
      </w:r>
      <w:r w:rsidR="002E5C0B">
        <w:rPr>
          <w:rFonts w:ascii="Arial" w:hAnsi="Arial" w:cs="Arial"/>
          <w:i/>
          <w:iCs/>
        </w:rPr>
        <w:t>dlouhodob</w:t>
      </w:r>
      <w:r w:rsidR="00625D5C">
        <w:rPr>
          <w:rFonts w:ascii="Arial" w:hAnsi="Arial" w:cs="Arial"/>
          <w:i/>
          <w:iCs/>
        </w:rPr>
        <w:t>é</w:t>
      </w:r>
      <w:r w:rsidR="004B243A">
        <w:rPr>
          <w:rFonts w:ascii="Arial" w:hAnsi="Arial" w:cs="Arial"/>
          <w:i/>
          <w:iCs/>
        </w:rPr>
        <w:t>mu</w:t>
      </w:r>
      <w:r w:rsidR="00341847">
        <w:rPr>
          <w:rFonts w:ascii="Arial" w:hAnsi="Arial" w:cs="Arial"/>
          <w:i/>
          <w:iCs/>
        </w:rPr>
        <w:t xml:space="preserve"> a</w:t>
      </w:r>
      <w:r w:rsidR="00CD7B8E">
        <w:rPr>
          <w:rFonts w:ascii="Arial" w:hAnsi="Arial" w:cs="Arial"/>
          <w:i/>
          <w:iCs/>
        </w:rPr>
        <w:t xml:space="preserve"> </w:t>
      </w:r>
      <w:r w:rsidR="0045329A">
        <w:rPr>
          <w:rFonts w:ascii="Arial" w:hAnsi="Arial" w:cs="Arial"/>
          <w:i/>
          <w:iCs/>
        </w:rPr>
        <w:t xml:space="preserve">mnohem </w:t>
      </w:r>
      <w:r w:rsidR="00CD7B8E">
        <w:rPr>
          <w:rFonts w:ascii="Arial" w:hAnsi="Arial" w:cs="Arial"/>
          <w:i/>
          <w:iCs/>
        </w:rPr>
        <w:t>bezpečn</w:t>
      </w:r>
      <w:r w:rsidR="0045329A">
        <w:rPr>
          <w:rFonts w:ascii="Arial" w:hAnsi="Arial" w:cs="Arial"/>
          <w:i/>
          <w:iCs/>
        </w:rPr>
        <w:t xml:space="preserve">ějšímu </w:t>
      </w:r>
      <w:r w:rsidR="00CD7B8E">
        <w:rPr>
          <w:rFonts w:ascii="Arial" w:hAnsi="Arial" w:cs="Arial"/>
          <w:i/>
          <w:iCs/>
        </w:rPr>
        <w:t>zhodnocení svých peněz</w:t>
      </w:r>
      <w:r w:rsidR="00791A84">
        <w:rPr>
          <w:rFonts w:ascii="Arial" w:hAnsi="Arial" w:cs="Arial"/>
          <w:i/>
          <w:iCs/>
        </w:rPr>
        <w:t>, zájem o</w:t>
      </w:r>
      <w:r>
        <w:rPr>
          <w:rFonts w:ascii="Arial" w:hAnsi="Arial" w:cs="Arial"/>
          <w:i/>
          <w:iCs/>
        </w:rPr>
        <w:t> </w:t>
      </w:r>
      <w:r w:rsidR="00791A84">
        <w:rPr>
          <w:rFonts w:ascii="Arial" w:hAnsi="Arial" w:cs="Arial"/>
          <w:i/>
          <w:iCs/>
        </w:rPr>
        <w:t xml:space="preserve">nemovitosti </w:t>
      </w:r>
      <w:r w:rsidR="00042B81">
        <w:rPr>
          <w:rFonts w:ascii="Arial" w:hAnsi="Arial" w:cs="Arial"/>
          <w:i/>
          <w:iCs/>
        </w:rPr>
        <w:t xml:space="preserve">může </w:t>
      </w:r>
      <w:r w:rsidR="00791A84">
        <w:rPr>
          <w:rFonts w:ascii="Arial" w:hAnsi="Arial" w:cs="Arial"/>
          <w:i/>
          <w:iCs/>
        </w:rPr>
        <w:t>stoupnout.</w:t>
      </w:r>
      <w:r w:rsidR="009874D2">
        <w:rPr>
          <w:rFonts w:ascii="Arial" w:hAnsi="Arial" w:cs="Arial"/>
          <w:i/>
          <w:iCs/>
        </w:rPr>
        <w:t>“</w:t>
      </w:r>
      <w:r w:rsidR="00330D85">
        <w:rPr>
          <w:rFonts w:ascii="Arial" w:hAnsi="Arial" w:cs="Arial"/>
          <w:i/>
          <w:iCs/>
        </w:rPr>
        <w:t xml:space="preserve"> </w:t>
      </w:r>
    </w:p>
    <w:p w14:paraId="6D380429" w14:textId="5EC48686" w:rsidR="00893F4A" w:rsidRPr="00A54604" w:rsidRDefault="00A54604" w:rsidP="00A54604">
      <w:pPr>
        <w:spacing w:after="0" w:line="320" w:lineRule="atLeast"/>
        <w:jc w:val="right"/>
        <w:rPr>
          <w:rFonts w:ascii="Arial" w:hAnsi="Arial" w:cs="Arial"/>
          <w:i/>
          <w:sz w:val="20"/>
          <w:szCs w:val="20"/>
        </w:rPr>
      </w:pPr>
      <w:r w:rsidRPr="00A54604">
        <w:rPr>
          <w:rFonts w:ascii="Arial" w:hAnsi="Arial" w:cs="Arial"/>
          <w:i/>
          <w:sz w:val="20"/>
          <w:szCs w:val="20"/>
        </w:rPr>
        <w:t>Projekt Ranta Barrandov od YIT</w:t>
      </w:r>
    </w:p>
    <w:p w14:paraId="50C3E81C" w14:textId="77777777" w:rsidR="00A54604" w:rsidRDefault="00A54604" w:rsidP="007F3F35">
      <w:pPr>
        <w:spacing w:after="0" w:line="320" w:lineRule="atLeast"/>
        <w:jc w:val="both"/>
        <w:rPr>
          <w:rFonts w:ascii="Arial" w:hAnsi="Arial" w:cs="Arial"/>
          <w:i/>
        </w:rPr>
      </w:pPr>
    </w:p>
    <w:p w14:paraId="42179AAA" w14:textId="39DC8D2F" w:rsidR="00042B81" w:rsidRPr="00DB2AEB" w:rsidRDefault="0073741E" w:rsidP="007F3F35">
      <w:pPr>
        <w:spacing w:after="0" w:line="320" w:lineRule="atLeast"/>
        <w:jc w:val="both"/>
        <w:rPr>
          <w:rFonts w:ascii="Arial" w:hAnsi="Arial" w:cs="Arial"/>
          <w:i/>
        </w:rPr>
      </w:pPr>
      <w:r w:rsidRPr="0073741E">
        <w:rPr>
          <w:rFonts w:ascii="Arial" w:hAnsi="Arial" w:cs="Arial"/>
          <w:iCs/>
        </w:rPr>
        <w:t xml:space="preserve">Negativní ekonomické dopady na firmy ale </w:t>
      </w:r>
      <w:r w:rsidR="00F87254">
        <w:rPr>
          <w:rFonts w:ascii="Arial" w:hAnsi="Arial" w:cs="Arial"/>
          <w:iCs/>
        </w:rPr>
        <w:t xml:space="preserve">zřejmě povedou </w:t>
      </w:r>
      <w:r w:rsidR="00457322">
        <w:rPr>
          <w:rFonts w:ascii="Arial" w:hAnsi="Arial" w:cs="Arial"/>
          <w:iCs/>
        </w:rPr>
        <w:t xml:space="preserve">v řadě případů k propouštění </w:t>
      </w:r>
      <w:r w:rsidR="007709DE">
        <w:rPr>
          <w:rFonts w:ascii="Arial" w:hAnsi="Arial" w:cs="Arial"/>
          <w:iCs/>
        </w:rPr>
        <w:t>a</w:t>
      </w:r>
      <w:r w:rsidR="00C30D1C">
        <w:rPr>
          <w:rFonts w:ascii="Arial" w:hAnsi="Arial" w:cs="Arial"/>
          <w:iCs/>
        </w:rPr>
        <w:t> </w:t>
      </w:r>
      <w:r w:rsidR="007709DE">
        <w:rPr>
          <w:rFonts w:ascii="Arial" w:hAnsi="Arial" w:cs="Arial"/>
          <w:iCs/>
        </w:rPr>
        <w:t xml:space="preserve">růstu nezaměstnanosti. </w:t>
      </w:r>
      <w:r w:rsidR="0006435A">
        <w:rPr>
          <w:rFonts w:ascii="Arial" w:hAnsi="Arial" w:cs="Arial"/>
          <w:iCs/>
        </w:rPr>
        <w:t xml:space="preserve">Jak potvrzuje Dana Bartoňová, tyto důvody mohou vést k částečné změně v chování </w:t>
      </w:r>
      <w:r w:rsidR="00CC0F30">
        <w:rPr>
          <w:rFonts w:ascii="Arial" w:hAnsi="Arial" w:cs="Arial"/>
          <w:iCs/>
        </w:rPr>
        <w:t xml:space="preserve">kupujících: </w:t>
      </w:r>
      <w:r w:rsidR="00243D32" w:rsidRPr="00DB2AEB">
        <w:rPr>
          <w:rFonts w:ascii="Arial" w:hAnsi="Arial" w:cs="Arial"/>
          <w:i/>
        </w:rPr>
        <w:t>„</w:t>
      </w:r>
      <w:r w:rsidR="007709DE" w:rsidRPr="00DB2AEB">
        <w:rPr>
          <w:rFonts w:ascii="Arial" w:hAnsi="Arial" w:cs="Arial"/>
          <w:i/>
        </w:rPr>
        <w:t>O</w:t>
      </w:r>
      <w:r w:rsidR="006A68A7" w:rsidRPr="00DB2AEB">
        <w:rPr>
          <w:rFonts w:ascii="Arial" w:hAnsi="Arial" w:cs="Arial"/>
          <w:i/>
        </w:rPr>
        <w:t xml:space="preserve">bavy ze ztráty zaměstnání </w:t>
      </w:r>
      <w:r w:rsidR="00DD30CC" w:rsidRPr="00DB2AEB">
        <w:rPr>
          <w:rFonts w:ascii="Arial" w:hAnsi="Arial" w:cs="Arial"/>
          <w:i/>
        </w:rPr>
        <w:t xml:space="preserve">a neschopnosti </w:t>
      </w:r>
      <w:r w:rsidR="00BE62D2">
        <w:rPr>
          <w:rFonts w:ascii="Arial" w:hAnsi="Arial" w:cs="Arial"/>
          <w:i/>
        </w:rPr>
        <w:t xml:space="preserve">dostát svým </w:t>
      </w:r>
      <w:r w:rsidR="00DD30CC" w:rsidRPr="00DB2AEB">
        <w:rPr>
          <w:rFonts w:ascii="Arial" w:hAnsi="Arial" w:cs="Arial"/>
          <w:i/>
        </w:rPr>
        <w:t>závazk</w:t>
      </w:r>
      <w:r w:rsidR="00BE62D2">
        <w:rPr>
          <w:rFonts w:ascii="Arial" w:hAnsi="Arial" w:cs="Arial"/>
          <w:i/>
        </w:rPr>
        <w:t>ům</w:t>
      </w:r>
      <w:r w:rsidR="00DD30CC" w:rsidRPr="00DB2AEB">
        <w:rPr>
          <w:rFonts w:ascii="Arial" w:hAnsi="Arial" w:cs="Arial"/>
          <w:i/>
        </w:rPr>
        <w:t xml:space="preserve"> </w:t>
      </w:r>
      <w:r w:rsidR="008857C3" w:rsidRPr="00DB2AEB">
        <w:rPr>
          <w:rFonts w:ascii="Arial" w:hAnsi="Arial" w:cs="Arial"/>
          <w:i/>
        </w:rPr>
        <w:t xml:space="preserve">mohou lidi </w:t>
      </w:r>
      <w:r w:rsidR="00BD374B" w:rsidRPr="00DB2AEB">
        <w:rPr>
          <w:rFonts w:ascii="Arial" w:hAnsi="Arial" w:cs="Arial"/>
          <w:i/>
        </w:rPr>
        <w:t>odra</w:t>
      </w:r>
      <w:r w:rsidR="008857C3" w:rsidRPr="00DB2AEB">
        <w:rPr>
          <w:rFonts w:ascii="Arial" w:hAnsi="Arial" w:cs="Arial"/>
          <w:i/>
        </w:rPr>
        <w:t xml:space="preserve">dit </w:t>
      </w:r>
      <w:r w:rsidR="00BD374B" w:rsidRPr="00DB2AEB">
        <w:rPr>
          <w:rFonts w:ascii="Arial" w:hAnsi="Arial" w:cs="Arial"/>
          <w:i/>
        </w:rPr>
        <w:t xml:space="preserve">od </w:t>
      </w:r>
      <w:r w:rsidR="00AE2B10" w:rsidRPr="00DB2AEB">
        <w:rPr>
          <w:rFonts w:ascii="Arial" w:hAnsi="Arial" w:cs="Arial"/>
          <w:i/>
        </w:rPr>
        <w:t>nákupu na hypotéku</w:t>
      </w:r>
      <w:r w:rsidR="00920B51" w:rsidRPr="00DB2AEB">
        <w:rPr>
          <w:rFonts w:ascii="Arial" w:hAnsi="Arial" w:cs="Arial"/>
          <w:i/>
        </w:rPr>
        <w:t>.</w:t>
      </w:r>
      <w:r w:rsidR="008857C3" w:rsidRPr="00DB2AEB">
        <w:rPr>
          <w:rFonts w:ascii="Arial" w:hAnsi="Arial" w:cs="Arial"/>
          <w:i/>
        </w:rPr>
        <w:t xml:space="preserve"> </w:t>
      </w:r>
      <w:r w:rsidR="009D44D9">
        <w:rPr>
          <w:rFonts w:ascii="Arial" w:hAnsi="Arial" w:cs="Arial"/>
          <w:i/>
        </w:rPr>
        <w:t xml:space="preserve">Je proto pravděpodobné, že </w:t>
      </w:r>
      <w:r w:rsidR="0056119F">
        <w:rPr>
          <w:rFonts w:ascii="Arial" w:hAnsi="Arial" w:cs="Arial"/>
          <w:i/>
        </w:rPr>
        <w:t xml:space="preserve">vzroste </w:t>
      </w:r>
      <w:r w:rsidR="009D44D9">
        <w:rPr>
          <w:rFonts w:ascii="Arial" w:hAnsi="Arial" w:cs="Arial"/>
          <w:i/>
        </w:rPr>
        <w:t>poptávka po nájemním bydlení</w:t>
      </w:r>
      <w:r w:rsidR="0056119F">
        <w:rPr>
          <w:rFonts w:ascii="Arial" w:hAnsi="Arial" w:cs="Arial"/>
          <w:i/>
        </w:rPr>
        <w:t xml:space="preserve">, což by pak </w:t>
      </w:r>
      <w:r w:rsidR="00C2036F">
        <w:rPr>
          <w:rFonts w:ascii="Arial" w:hAnsi="Arial" w:cs="Arial"/>
          <w:i/>
        </w:rPr>
        <w:t xml:space="preserve">mohlo </w:t>
      </w:r>
      <w:r w:rsidR="0056119F">
        <w:rPr>
          <w:rFonts w:ascii="Arial" w:hAnsi="Arial" w:cs="Arial"/>
          <w:i/>
        </w:rPr>
        <w:t>přin</w:t>
      </w:r>
      <w:r w:rsidR="00C2036F">
        <w:rPr>
          <w:rFonts w:ascii="Arial" w:hAnsi="Arial" w:cs="Arial"/>
          <w:i/>
        </w:rPr>
        <w:t xml:space="preserve">ést </w:t>
      </w:r>
      <w:r w:rsidR="0056119F">
        <w:rPr>
          <w:rFonts w:ascii="Arial" w:hAnsi="Arial" w:cs="Arial"/>
          <w:i/>
        </w:rPr>
        <w:t>i zvýšení nájmů.</w:t>
      </w:r>
      <w:r w:rsidR="00294307">
        <w:rPr>
          <w:rFonts w:ascii="Arial" w:hAnsi="Arial" w:cs="Arial"/>
          <w:i/>
        </w:rPr>
        <w:t>“</w:t>
      </w:r>
    </w:p>
    <w:p w14:paraId="7434A53F" w14:textId="77777777" w:rsidR="00886579" w:rsidRDefault="00886579" w:rsidP="007F3F35">
      <w:pPr>
        <w:spacing w:after="0" w:line="320" w:lineRule="atLeast"/>
        <w:jc w:val="both"/>
        <w:rPr>
          <w:rFonts w:ascii="Arial" w:hAnsi="Arial" w:cs="Arial"/>
          <w:i/>
        </w:rPr>
      </w:pPr>
    </w:p>
    <w:p w14:paraId="2A7F131A" w14:textId="77777777" w:rsidR="00523AE4" w:rsidRDefault="00523AE4" w:rsidP="00960A4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</w:p>
    <w:p w14:paraId="735FA4A6" w14:textId="7E8E0C69" w:rsidR="00960A4A" w:rsidRDefault="00960A4A" w:rsidP="00960A4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lastRenderedPageBreak/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73C7448" w14:textId="7453543D" w:rsidR="00960A4A" w:rsidRDefault="00960A4A" w:rsidP="00960A4A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1">
        <w:r w:rsidRPr="787D9500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 přelomový projekt Suomi Hloubětín. Na ploše původního 9hektarového brownfieldu v Hloubětíně vznikne nová čtvrť s</w:t>
      </w:r>
      <w:r w:rsidR="0031233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bytovými domy, obchodními prostory a školkou, ve které najde domov více než 2 500 obyvatel. V roce 2020 YIT čtvrť rozšíří o nový polyfunkční projekt Lappi Hloubětín s téměř 290 byty a komerčními prostory o výměře cca 3 500 m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Další projekty má developer v přípravě. </w:t>
      </w:r>
    </w:p>
    <w:p w14:paraId="2545D14A" w14:textId="77777777" w:rsidR="00960A4A" w:rsidRDefault="00960A4A" w:rsidP="00960A4A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 s ní spjatou nadaci Konto „Dětská chirurgie Motol“, kterou zaštiťuje herečka Tereza Brodská.</w:t>
      </w:r>
    </w:p>
    <w:p w14:paraId="6197BB8C" w14:textId="7A1A942A" w:rsidR="00960A4A" w:rsidRDefault="00960A4A" w:rsidP="319728A0">
      <w:pPr>
        <w:jc w:val="both"/>
        <w:rPr>
          <w:rFonts w:ascii="Arial" w:eastAsia="Arial" w:hAnsi="Arial" w:cs="Arial"/>
          <w:sz w:val="20"/>
          <w:szCs w:val="20"/>
        </w:rPr>
      </w:pPr>
      <w:r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–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 životnímu prostředí. Realizuje bytové i</w:t>
      </w:r>
      <w:r w:rsidR="002D3218"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komerční nemovitosti a soustředí se zejména na projekty rozvoje velkých městských urbanistických celků vč. související výstavby infrastruktury a komunikací. Její obrat dosáhl v </w:t>
      </w:r>
      <w:r w:rsidRPr="319728A0">
        <w:rPr>
          <w:rFonts w:ascii="Arial" w:eastAsia="Arial" w:hAnsi="Arial" w:cs="Arial"/>
          <w:i/>
          <w:iCs/>
          <w:sz w:val="20"/>
          <w:szCs w:val="20"/>
        </w:rPr>
        <w:t>roce 2019 zhruba 3,4 mld. eur.</w:t>
      </w:r>
      <w:r w:rsidR="43D0D789" w:rsidRPr="319728A0">
        <w:rPr>
          <w:rFonts w:ascii="Arial" w:eastAsia="Arial" w:hAnsi="Arial" w:cs="Arial"/>
          <w:i/>
          <w:iCs/>
          <w:sz w:val="20"/>
          <w:szCs w:val="20"/>
        </w:rPr>
        <w:t xml:space="preserve"> Skupina působí v 11 zemích: Finsku, Rusku, Švédsku, Norsku, Dánsku, Estonsku, Lotyšsku, Litvě, České republice, Slovensku a Polsku. Pracuje pro ni téměř 10 000 lidí. Akcie společnosti YIT jsou kotovány na burze v Helsinkách.</w:t>
      </w:r>
    </w:p>
    <w:p w14:paraId="6261D479" w14:textId="77777777" w:rsidR="00D000E1" w:rsidRDefault="00D000E1" w:rsidP="00D000E1">
      <w:pPr>
        <w:spacing w:after="0" w:line="240" w:lineRule="auto"/>
        <w:jc w:val="both"/>
      </w:pPr>
    </w:p>
    <w:p w14:paraId="5E210F01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5498C87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1A0F7D9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75133BE" w14:textId="5B4C7C96" w:rsidR="00D000E1" w:rsidRDefault="00EF737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Tereza Holá</w:t>
      </w:r>
      <w:r w:rsidR="00D000E1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603 246 206</w:t>
      </w:r>
      <w:r w:rsidR="00D000E1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Pr="00A41C15">
          <w:rPr>
            <w:rStyle w:val="Hypertextovodkaz"/>
            <w:rFonts w:ascii="Arial" w:hAnsi="Arial" w:cs="Arial"/>
            <w:sz w:val="20"/>
            <w:szCs w:val="20"/>
          </w:rPr>
          <w:t>tereza.hola@crestcom.cz</w:t>
        </w:r>
      </w:hyperlink>
    </w:p>
    <w:p w14:paraId="013B0028" w14:textId="77777777" w:rsidR="00D000E1" w:rsidRDefault="00795592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4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000E1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000E1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F81A305" w14:textId="77777777" w:rsidR="00D000E1" w:rsidRDefault="00D000E1" w:rsidP="00D000E1"/>
    <w:p w14:paraId="3B57E244" w14:textId="77777777" w:rsidR="00D000E1" w:rsidRDefault="00D000E1" w:rsidP="00D000E1"/>
    <w:p w14:paraId="35901BC7" w14:textId="77777777" w:rsidR="00D368BF" w:rsidRDefault="00D368BF"/>
    <w:sectPr w:rsidR="00D368BF" w:rsidSect="002D3218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2DC74" w14:textId="77777777" w:rsidR="00795592" w:rsidRDefault="00795592" w:rsidP="00905096">
      <w:pPr>
        <w:spacing w:after="0" w:line="240" w:lineRule="auto"/>
      </w:pPr>
      <w:r>
        <w:separator/>
      </w:r>
    </w:p>
  </w:endnote>
  <w:endnote w:type="continuationSeparator" w:id="0">
    <w:p w14:paraId="042627FF" w14:textId="77777777" w:rsidR="00795592" w:rsidRDefault="00795592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65EC7" w14:textId="77777777" w:rsidR="00795592" w:rsidRDefault="00795592" w:rsidP="00905096">
      <w:pPr>
        <w:spacing w:after="0" w:line="240" w:lineRule="auto"/>
      </w:pPr>
      <w:r>
        <w:separator/>
      </w:r>
    </w:p>
  </w:footnote>
  <w:footnote w:type="continuationSeparator" w:id="0">
    <w:p w14:paraId="7EFD8BF6" w14:textId="77777777" w:rsidR="00795592" w:rsidRDefault="00795592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E1"/>
    <w:rsid w:val="0000017B"/>
    <w:rsid w:val="00000411"/>
    <w:rsid w:val="00000D7C"/>
    <w:rsid w:val="000027C2"/>
    <w:rsid w:val="00003510"/>
    <w:rsid w:val="000160D8"/>
    <w:rsid w:val="000319F9"/>
    <w:rsid w:val="000330FC"/>
    <w:rsid w:val="00042B81"/>
    <w:rsid w:val="00053B0F"/>
    <w:rsid w:val="000621FA"/>
    <w:rsid w:val="0006435A"/>
    <w:rsid w:val="00075536"/>
    <w:rsid w:val="0007558D"/>
    <w:rsid w:val="0008164F"/>
    <w:rsid w:val="00084F7E"/>
    <w:rsid w:val="00085A8A"/>
    <w:rsid w:val="00087154"/>
    <w:rsid w:val="000874F4"/>
    <w:rsid w:val="00093FA2"/>
    <w:rsid w:val="00097432"/>
    <w:rsid w:val="000B2152"/>
    <w:rsid w:val="000C719A"/>
    <w:rsid w:val="000D1867"/>
    <w:rsid w:val="000F3B76"/>
    <w:rsid w:val="000F4805"/>
    <w:rsid w:val="0010702D"/>
    <w:rsid w:val="00110704"/>
    <w:rsid w:val="00110F13"/>
    <w:rsid w:val="00115B76"/>
    <w:rsid w:val="00125337"/>
    <w:rsid w:val="00126911"/>
    <w:rsid w:val="00142B47"/>
    <w:rsid w:val="00150360"/>
    <w:rsid w:val="001555DC"/>
    <w:rsid w:val="001646E5"/>
    <w:rsid w:val="001651B2"/>
    <w:rsid w:val="00170994"/>
    <w:rsid w:val="00191353"/>
    <w:rsid w:val="001A284C"/>
    <w:rsid w:val="001A70B0"/>
    <w:rsid w:val="001C0570"/>
    <w:rsid w:val="001C0FE6"/>
    <w:rsid w:val="001C6C89"/>
    <w:rsid w:val="001C7530"/>
    <w:rsid w:val="001D3F42"/>
    <w:rsid w:val="001E29C6"/>
    <w:rsid w:val="001F4EA2"/>
    <w:rsid w:val="00200578"/>
    <w:rsid w:val="002141EF"/>
    <w:rsid w:val="00230173"/>
    <w:rsid w:val="00230779"/>
    <w:rsid w:val="00232734"/>
    <w:rsid w:val="00243D32"/>
    <w:rsid w:val="00254D63"/>
    <w:rsid w:val="002564FE"/>
    <w:rsid w:val="002660AA"/>
    <w:rsid w:val="00266DA4"/>
    <w:rsid w:val="002823DD"/>
    <w:rsid w:val="002904E0"/>
    <w:rsid w:val="00294307"/>
    <w:rsid w:val="002C39D2"/>
    <w:rsid w:val="002C4910"/>
    <w:rsid w:val="002D3218"/>
    <w:rsid w:val="002D66F2"/>
    <w:rsid w:val="002D7E8E"/>
    <w:rsid w:val="002E36FA"/>
    <w:rsid w:val="002E5C0B"/>
    <w:rsid w:val="00311B39"/>
    <w:rsid w:val="00312336"/>
    <w:rsid w:val="00322705"/>
    <w:rsid w:val="0032607D"/>
    <w:rsid w:val="00326592"/>
    <w:rsid w:val="00330D85"/>
    <w:rsid w:val="00332953"/>
    <w:rsid w:val="00333699"/>
    <w:rsid w:val="00341847"/>
    <w:rsid w:val="00346ABB"/>
    <w:rsid w:val="003649BF"/>
    <w:rsid w:val="00372142"/>
    <w:rsid w:val="00375138"/>
    <w:rsid w:val="003A06C5"/>
    <w:rsid w:val="003B29AB"/>
    <w:rsid w:val="003C02C9"/>
    <w:rsid w:val="003C0CCD"/>
    <w:rsid w:val="003C127F"/>
    <w:rsid w:val="003C2052"/>
    <w:rsid w:val="003C3DDF"/>
    <w:rsid w:val="003C793C"/>
    <w:rsid w:val="003D4057"/>
    <w:rsid w:val="003E1D6A"/>
    <w:rsid w:val="003F29F8"/>
    <w:rsid w:val="003F309F"/>
    <w:rsid w:val="003F3988"/>
    <w:rsid w:val="003F5DF7"/>
    <w:rsid w:val="00403D1E"/>
    <w:rsid w:val="004252DF"/>
    <w:rsid w:val="00425387"/>
    <w:rsid w:val="004370ED"/>
    <w:rsid w:val="00443C9E"/>
    <w:rsid w:val="0045329A"/>
    <w:rsid w:val="00457322"/>
    <w:rsid w:val="00457A8A"/>
    <w:rsid w:val="004604E5"/>
    <w:rsid w:val="00461EA7"/>
    <w:rsid w:val="004838BC"/>
    <w:rsid w:val="004A056A"/>
    <w:rsid w:val="004A12EA"/>
    <w:rsid w:val="004A4049"/>
    <w:rsid w:val="004B243A"/>
    <w:rsid w:val="004B54BA"/>
    <w:rsid w:val="004C459E"/>
    <w:rsid w:val="004D154A"/>
    <w:rsid w:val="004D2BD0"/>
    <w:rsid w:val="004D49D1"/>
    <w:rsid w:val="004D72CD"/>
    <w:rsid w:val="004E7BA7"/>
    <w:rsid w:val="00517433"/>
    <w:rsid w:val="00523AE4"/>
    <w:rsid w:val="005319AF"/>
    <w:rsid w:val="00535E1D"/>
    <w:rsid w:val="00540286"/>
    <w:rsid w:val="00540379"/>
    <w:rsid w:val="005477CC"/>
    <w:rsid w:val="00554F81"/>
    <w:rsid w:val="0056119F"/>
    <w:rsid w:val="005828A4"/>
    <w:rsid w:val="00585817"/>
    <w:rsid w:val="0058591C"/>
    <w:rsid w:val="00597E27"/>
    <w:rsid w:val="005A6ABD"/>
    <w:rsid w:val="005B14DD"/>
    <w:rsid w:val="005B6E37"/>
    <w:rsid w:val="005D306B"/>
    <w:rsid w:val="005E6DCD"/>
    <w:rsid w:val="005F28CA"/>
    <w:rsid w:val="00615746"/>
    <w:rsid w:val="00625D5C"/>
    <w:rsid w:val="00626670"/>
    <w:rsid w:val="00632FB3"/>
    <w:rsid w:val="006552BF"/>
    <w:rsid w:val="00663C51"/>
    <w:rsid w:val="006708CE"/>
    <w:rsid w:val="006728A1"/>
    <w:rsid w:val="00680A1D"/>
    <w:rsid w:val="00682D04"/>
    <w:rsid w:val="006A1DB3"/>
    <w:rsid w:val="006A68A7"/>
    <w:rsid w:val="006D463A"/>
    <w:rsid w:val="006D4B92"/>
    <w:rsid w:val="00702DE7"/>
    <w:rsid w:val="0070386E"/>
    <w:rsid w:val="0072490B"/>
    <w:rsid w:val="0073741E"/>
    <w:rsid w:val="0074315F"/>
    <w:rsid w:val="0075159B"/>
    <w:rsid w:val="00756681"/>
    <w:rsid w:val="007709DE"/>
    <w:rsid w:val="007800E7"/>
    <w:rsid w:val="007873CB"/>
    <w:rsid w:val="00791A84"/>
    <w:rsid w:val="007924AF"/>
    <w:rsid w:val="00795592"/>
    <w:rsid w:val="007A123F"/>
    <w:rsid w:val="007B0195"/>
    <w:rsid w:val="007B1992"/>
    <w:rsid w:val="007B595C"/>
    <w:rsid w:val="007C0323"/>
    <w:rsid w:val="007C26A7"/>
    <w:rsid w:val="007D349C"/>
    <w:rsid w:val="007E6AAC"/>
    <w:rsid w:val="007F3F35"/>
    <w:rsid w:val="007F4AAA"/>
    <w:rsid w:val="007F544F"/>
    <w:rsid w:val="007F5E3E"/>
    <w:rsid w:val="00824200"/>
    <w:rsid w:val="00830CE0"/>
    <w:rsid w:val="00831E0B"/>
    <w:rsid w:val="008349B3"/>
    <w:rsid w:val="00834C0A"/>
    <w:rsid w:val="008377CA"/>
    <w:rsid w:val="008443C3"/>
    <w:rsid w:val="00852F24"/>
    <w:rsid w:val="008646DB"/>
    <w:rsid w:val="00865FFB"/>
    <w:rsid w:val="00872A92"/>
    <w:rsid w:val="00873FA4"/>
    <w:rsid w:val="00881B92"/>
    <w:rsid w:val="00882E23"/>
    <w:rsid w:val="008857C3"/>
    <w:rsid w:val="00886579"/>
    <w:rsid w:val="00887978"/>
    <w:rsid w:val="00893F4A"/>
    <w:rsid w:val="008A24F7"/>
    <w:rsid w:val="008A3EBA"/>
    <w:rsid w:val="008B20E4"/>
    <w:rsid w:val="008B5C7B"/>
    <w:rsid w:val="008C1E1E"/>
    <w:rsid w:val="008E1F0B"/>
    <w:rsid w:val="008E4937"/>
    <w:rsid w:val="008E6E82"/>
    <w:rsid w:val="00905096"/>
    <w:rsid w:val="00907FBE"/>
    <w:rsid w:val="00911989"/>
    <w:rsid w:val="00917609"/>
    <w:rsid w:val="00920B51"/>
    <w:rsid w:val="009278A1"/>
    <w:rsid w:val="00933FB7"/>
    <w:rsid w:val="00942471"/>
    <w:rsid w:val="00951E4B"/>
    <w:rsid w:val="00960A4A"/>
    <w:rsid w:val="009735E4"/>
    <w:rsid w:val="00976111"/>
    <w:rsid w:val="0097637F"/>
    <w:rsid w:val="009874D2"/>
    <w:rsid w:val="00990D20"/>
    <w:rsid w:val="009A63DE"/>
    <w:rsid w:val="009B6B9C"/>
    <w:rsid w:val="009D44D9"/>
    <w:rsid w:val="009D6095"/>
    <w:rsid w:val="009E3D30"/>
    <w:rsid w:val="009E7EC4"/>
    <w:rsid w:val="009F3846"/>
    <w:rsid w:val="009F4406"/>
    <w:rsid w:val="009F48AE"/>
    <w:rsid w:val="009F6B2C"/>
    <w:rsid w:val="00A008D7"/>
    <w:rsid w:val="00A04F77"/>
    <w:rsid w:val="00A1621A"/>
    <w:rsid w:val="00A20124"/>
    <w:rsid w:val="00A41DF0"/>
    <w:rsid w:val="00A43455"/>
    <w:rsid w:val="00A47ED5"/>
    <w:rsid w:val="00A50335"/>
    <w:rsid w:val="00A5209E"/>
    <w:rsid w:val="00A531C2"/>
    <w:rsid w:val="00A54604"/>
    <w:rsid w:val="00A75483"/>
    <w:rsid w:val="00A75AF2"/>
    <w:rsid w:val="00A80037"/>
    <w:rsid w:val="00A9662B"/>
    <w:rsid w:val="00A966DD"/>
    <w:rsid w:val="00AA00C0"/>
    <w:rsid w:val="00AA436E"/>
    <w:rsid w:val="00AA68F9"/>
    <w:rsid w:val="00AB0B2F"/>
    <w:rsid w:val="00AD3288"/>
    <w:rsid w:val="00AD3D69"/>
    <w:rsid w:val="00AE2B10"/>
    <w:rsid w:val="00AE3D1B"/>
    <w:rsid w:val="00B056AA"/>
    <w:rsid w:val="00B23619"/>
    <w:rsid w:val="00B31759"/>
    <w:rsid w:val="00B3286B"/>
    <w:rsid w:val="00B528E1"/>
    <w:rsid w:val="00B57683"/>
    <w:rsid w:val="00B60C54"/>
    <w:rsid w:val="00B66006"/>
    <w:rsid w:val="00B70E7D"/>
    <w:rsid w:val="00B74F44"/>
    <w:rsid w:val="00BB0321"/>
    <w:rsid w:val="00BC3A9A"/>
    <w:rsid w:val="00BC77C4"/>
    <w:rsid w:val="00BD374B"/>
    <w:rsid w:val="00BE2EEF"/>
    <w:rsid w:val="00BE62D2"/>
    <w:rsid w:val="00BF5643"/>
    <w:rsid w:val="00BF7E8A"/>
    <w:rsid w:val="00C02110"/>
    <w:rsid w:val="00C200D3"/>
    <w:rsid w:val="00C2036F"/>
    <w:rsid w:val="00C30D1C"/>
    <w:rsid w:val="00C31286"/>
    <w:rsid w:val="00C42A31"/>
    <w:rsid w:val="00C57259"/>
    <w:rsid w:val="00C807C7"/>
    <w:rsid w:val="00C92CE0"/>
    <w:rsid w:val="00CA2664"/>
    <w:rsid w:val="00CB255B"/>
    <w:rsid w:val="00CB4FD3"/>
    <w:rsid w:val="00CC0F30"/>
    <w:rsid w:val="00CC148B"/>
    <w:rsid w:val="00CC42EA"/>
    <w:rsid w:val="00CC4CD0"/>
    <w:rsid w:val="00CD0CEC"/>
    <w:rsid w:val="00CD73E6"/>
    <w:rsid w:val="00CD7A60"/>
    <w:rsid w:val="00CD7B8E"/>
    <w:rsid w:val="00D000E1"/>
    <w:rsid w:val="00D05E54"/>
    <w:rsid w:val="00D10C1C"/>
    <w:rsid w:val="00D344FD"/>
    <w:rsid w:val="00D35281"/>
    <w:rsid w:val="00D368BF"/>
    <w:rsid w:val="00D3735E"/>
    <w:rsid w:val="00D37F93"/>
    <w:rsid w:val="00D42294"/>
    <w:rsid w:val="00D4722B"/>
    <w:rsid w:val="00D63721"/>
    <w:rsid w:val="00D65CD5"/>
    <w:rsid w:val="00D67A65"/>
    <w:rsid w:val="00D80974"/>
    <w:rsid w:val="00DA41C1"/>
    <w:rsid w:val="00DA5B28"/>
    <w:rsid w:val="00DB2AEB"/>
    <w:rsid w:val="00DB3014"/>
    <w:rsid w:val="00DB77F6"/>
    <w:rsid w:val="00DC3959"/>
    <w:rsid w:val="00DC3C7B"/>
    <w:rsid w:val="00DC440F"/>
    <w:rsid w:val="00DD30CC"/>
    <w:rsid w:val="00DD38FC"/>
    <w:rsid w:val="00DD4B0D"/>
    <w:rsid w:val="00DF415C"/>
    <w:rsid w:val="00DF5F8A"/>
    <w:rsid w:val="00DF64FD"/>
    <w:rsid w:val="00E04AEE"/>
    <w:rsid w:val="00E22B8C"/>
    <w:rsid w:val="00E32045"/>
    <w:rsid w:val="00E33307"/>
    <w:rsid w:val="00E420EF"/>
    <w:rsid w:val="00E43712"/>
    <w:rsid w:val="00E556CD"/>
    <w:rsid w:val="00E721E8"/>
    <w:rsid w:val="00E77F92"/>
    <w:rsid w:val="00E86498"/>
    <w:rsid w:val="00EA032A"/>
    <w:rsid w:val="00EA13BE"/>
    <w:rsid w:val="00EA1CA9"/>
    <w:rsid w:val="00EB6F20"/>
    <w:rsid w:val="00EE58FF"/>
    <w:rsid w:val="00EF4D34"/>
    <w:rsid w:val="00EF6D4C"/>
    <w:rsid w:val="00EF7371"/>
    <w:rsid w:val="00F00446"/>
    <w:rsid w:val="00F20B3B"/>
    <w:rsid w:val="00F243AC"/>
    <w:rsid w:val="00F34DE4"/>
    <w:rsid w:val="00F41A71"/>
    <w:rsid w:val="00F41D85"/>
    <w:rsid w:val="00F431D8"/>
    <w:rsid w:val="00F44FEC"/>
    <w:rsid w:val="00F455A2"/>
    <w:rsid w:val="00F52720"/>
    <w:rsid w:val="00F64746"/>
    <w:rsid w:val="00F805B9"/>
    <w:rsid w:val="00F87254"/>
    <w:rsid w:val="00F873B2"/>
    <w:rsid w:val="00FA17BF"/>
    <w:rsid w:val="00FA61B7"/>
    <w:rsid w:val="00FB4E70"/>
    <w:rsid w:val="00FB5C18"/>
    <w:rsid w:val="00FD4950"/>
    <w:rsid w:val="00FD55B7"/>
    <w:rsid w:val="00FE5014"/>
    <w:rsid w:val="0AB2ADDC"/>
    <w:rsid w:val="0B90730B"/>
    <w:rsid w:val="209E8CDF"/>
    <w:rsid w:val="30908B3F"/>
    <w:rsid w:val="319728A0"/>
    <w:rsid w:val="353F971D"/>
    <w:rsid w:val="395F855C"/>
    <w:rsid w:val="39E754AC"/>
    <w:rsid w:val="43D0D789"/>
    <w:rsid w:val="51B558C5"/>
    <w:rsid w:val="6428B919"/>
    <w:rsid w:val="6D26777B"/>
    <w:rsid w:val="778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9D9A"/>
  <w15:docId w15:val="{13FEB864-B14C-4647-8E3E-64BB1B96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B4FD3"/>
  </w:style>
  <w:style w:type="character" w:customStyle="1" w:styleId="spellingerror">
    <w:name w:val="spellingerror"/>
    <w:basedOn w:val="Standardnpsmoodstavce"/>
    <w:rsid w:val="00CB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tereza.hol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it.cz" TargetMode="External"/><Relationship Id="rId10" Type="http://schemas.openxmlformats.org/officeDocument/2006/relationships/hyperlink" Target="https://www.yit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tereszz@live.com</cp:lastModifiedBy>
  <cp:revision>2</cp:revision>
  <cp:lastPrinted>2019-01-22T13:25:00Z</cp:lastPrinted>
  <dcterms:created xsi:type="dcterms:W3CDTF">2020-03-17T12:03:00Z</dcterms:created>
  <dcterms:modified xsi:type="dcterms:W3CDTF">2020-03-17T12:03:00Z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2019-01-29T09:39:35.0573694+01:00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